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30" w:rsidRPr="00253730" w:rsidRDefault="00253730" w:rsidP="002537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May 29, 2013</w:t>
      </w:r>
      <w:bookmarkStart w:id="0" w:name="_GoBack"/>
      <w:bookmarkEnd w:id="0"/>
    </w:p>
    <w:p w:rsidR="00253730" w:rsidRDefault="00253730" w:rsidP="002537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</w:rPr>
      </w:pPr>
    </w:p>
    <w:p w:rsidR="00253730" w:rsidRPr="00253730" w:rsidRDefault="00253730" w:rsidP="002537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</w:rPr>
      </w:pPr>
      <w:r w:rsidRPr="00253730">
        <w:rPr>
          <w:rFonts w:ascii="Calibri" w:eastAsia="Times New Roman" w:hAnsi="Calibri" w:cs="Times New Roman"/>
          <w:sz w:val="24"/>
          <w:szCs w:val="24"/>
          <w:u w:val="single"/>
        </w:rPr>
        <w:t xml:space="preserve">Morning Session: </w:t>
      </w:r>
    </w:p>
    <w:p w:rsidR="00253730" w:rsidRPr="00253730" w:rsidRDefault="00253730" w:rsidP="00253730">
      <w:pPr>
        <w:shd w:val="clear" w:color="auto" w:fill="FFFFFF"/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 w:rsidRPr="00253730">
        <w:rPr>
          <w:rFonts w:ascii="Calibri" w:eastAsia="Times New Roman" w:hAnsi="Calibri" w:cs="Times New Roman"/>
          <w:sz w:val="24"/>
          <w:szCs w:val="24"/>
        </w:rPr>
        <w:t>8:30-9:30 District Roundtable &amp; NYSED updates</w:t>
      </w:r>
    </w:p>
    <w:p w:rsidR="00253730" w:rsidRPr="00253730" w:rsidRDefault="00253730" w:rsidP="00253730">
      <w:pPr>
        <w:shd w:val="clear" w:color="auto" w:fill="FFFFFF"/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 w:rsidRPr="00253730">
        <w:rPr>
          <w:rFonts w:ascii="Calibri" w:eastAsia="Times New Roman" w:hAnsi="Calibri" w:cs="Times New Roman"/>
          <w:sz w:val="24"/>
          <w:szCs w:val="24"/>
        </w:rPr>
        <w:t xml:space="preserve">9:30-11:30 Overview of 6-12 Curriculum Map &amp; Modules </w:t>
      </w:r>
    </w:p>
    <w:p w:rsidR="00253730" w:rsidRPr="00253730" w:rsidRDefault="00253730" w:rsidP="00253730">
      <w:pPr>
        <w:shd w:val="clear" w:color="auto" w:fill="FFFFFF"/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hyperlink r:id="rId5" w:tgtFrame="_blank" w:history="1">
        <w:r w:rsidRPr="00253730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http://www.engageny.org/resource/network-team-institute-materials-may-13-16-2013-math-6-12-curriculum-materials</w:t>
        </w:r>
        <w:r w:rsidRPr="002537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253730" w:rsidRPr="00253730" w:rsidRDefault="00253730" w:rsidP="00253730">
      <w:pPr>
        <w:shd w:val="clear" w:color="auto" w:fill="FFFFFF"/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 w:rsidRPr="00253730">
        <w:rPr>
          <w:rFonts w:ascii="Calibri" w:eastAsia="Times New Roman" w:hAnsi="Calibri" w:cs="Times New Roman"/>
          <w:sz w:val="24"/>
          <w:szCs w:val="24"/>
        </w:rPr>
        <w:t>Lunch</w:t>
      </w:r>
    </w:p>
    <w:p w:rsidR="00253730" w:rsidRPr="00253730" w:rsidRDefault="00253730" w:rsidP="00253730">
      <w:pPr>
        <w:shd w:val="clear" w:color="auto" w:fill="FFFFFF"/>
        <w:spacing w:line="240" w:lineRule="auto"/>
        <w:rPr>
          <w:rFonts w:ascii="Calibri" w:eastAsia="Times New Roman" w:hAnsi="Calibri" w:cs="Times New Roman"/>
          <w:sz w:val="24"/>
          <w:szCs w:val="24"/>
          <w:u w:val="single"/>
        </w:rPr>
      </w:pPr>
      <w:r w:rsidRPr="00253730">
        <w:rPr>
          <w:rFonts w:ascii="Calibri" w:eastAsia="Times New Roman" w:hAnsi="Calibri" w:cs="Times New Roman"/>
          <w:sz w:val="24"/>
          <w:szCs w:val="24"/>
          <w:u w:val="single"/>
        </w:rPr>
        <w:t>Afternoon Session:</w:t>
      </w:r>
      <w:r w:rsidRPr="0025373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253730" w:rsidRPr="00253730" w:rsidRDefault="00253730" w:rsidP="00253730">
      <w:pPr>
        <w:shd w:val="clear" w:color="auto" w:fill="FFFFFF"/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 w:rsidRPr="00253730">
        <w:rPr>
          <w:rFonts w:ascii="Calibri" w:eastAsia="Times New Roman" w:hAnsi="Calibri" w:cs="Times New Roman"/>
          <w:sz w:val="24"/>
          <w:szCs w:val="24"/>
        </w:rPr>
        <w:t xml:space="preserve">12:30-1:30 Comparison of current Regents exam problems to new assessments, based on Common Core </w:t>
      </w:r>
    </w:p>
    <w:p w:rsidR="00253730" w:rsidRPr="00253730" w:rsidRDefault="00253730" w:rsidP="00253730">
      <w:pPr>
        <w:shd w:val="clear" w:color="auto" w:fill="FFFFFF"/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hyperlink r:id="rId6" w:tgtFrame="_blank" w:history="1">
        <w:r w:rsidRPr="00253730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http://www.engageny.org/sites/default/files/resource/attachments/2013.05.09_-_math_regents_nti_document_final.pdf</w:t>
        </w:r>
        <w:r w:rsidRPr="002537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253730" w:rsidRPr="00253730" w:rsidRDefault="00253730" w:rsidP="00253730">
      <w:pPr>
        <w:shd w:val="clear" w:color="auto" w:fill="FFFFFF"/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 w:rsidRPr="00253730">
        <w:rPr>
          <w:rFonts w:ascii="Calibri" w:eastAsia="Times New Roman" w:hAnsi="Calibri" w:cs="Times New Roman"/>
          <w:sz w:val="24"/>
          <w:szCs w:val="24"/>
        </w:rPr>
        <w:t xml:space="preserve">1:30-2:30 Preparing to transition to Common Core Assessments and Practices </w:t>
      </w:r>
    </w:p>
    <w:p w:rsidR="00A349BF" w:rsidRDefault="00A349BF"/>
    <w:sectPr w:rsidR="00A34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30"/>
    <w:rsid w:val="00253730"/>
    <w:rsid w:val="00A3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3730"/>
    <w:rPr>
      <w:strike w:val="0"/>
      <w:dstrike w:val="0"/>
      <w:color w:val="0000FF"/>
      <w:u w:val="singl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3730"/>
    <w:rPr>
      <w:strike w:val="0"/>
      <w:dstrike w:val="0"/>
      <w:color w:val="0000FF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8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98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16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5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21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666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407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162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4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8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496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909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645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833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242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9631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7777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6925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ngageny.org/sites/default/files/resource/attachments/2013.05.09_-_math_regents_nti_document_final.pdf" TargetMode="External"/><Relationship Id="rId5" Type="http://schemas.openxmlformats.org/officeDocument/2006/relationships/hyperlink" Target="http://www.engageny.org/resource/network-team-institute-materials-may-13-16-2013-math-6-12-curriculum-materia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Wheeler</dc:creator>
  <cp:lastModifiedBy>Erin Wheeler</cp:lastModifiedBy>
  <cp:revision>1</cp:revision>
  <dcterms:created xsi:type="dcterms:W3CDTF">2013-05-30T00:26:00Z</dcterms:created>
  <dcterms:modified xsi:type="dcterms:W3CDTF">2013-05-30T00:27:00Z</dcterms:modified>
</cp:coreProperties>
</file>